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  <w:szCs w:val="32"/>
        </w:rPr>
      </w:pPr>
      <w:bookmarkStart w:id="0" w:name="_GoBack"/>
      <w:bookmarkEnd w:id="0"/>
      <w:r>
        <w:rPr>
          <w:rFonts w:hint="eastAsia"/>
          <w:b/>
          <w:bCs/>
          <w:sz w:val="32"/>
          <w:szCs w:val="32"/>
        </w:rPr>
        <w:t>观察记录表</w:t>
      </w:r>
    </w:p>
    <w:tbl>
      <w:tblPr>
        <w:tblStyle w:val="3"/>
        <w:tblW w:w="88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30"/>
        <w:gridCol w:w="44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8" w:hRule="atLeast"/>
        </w:trPr>
        <w:tc>
          <w:tcPr>
            <w:tcW w:w="4430" w:type="dxa"/>
            <w:noWrap w:val="0"/>
            <w:vAlign w:val="top"/>
          </w:tcPr>
          <w:p>
            <w:pPr>
              <w:spacing w:line="360" w:lineRule="auto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观察教师：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顾一丹</w:t>
            </w:r>
          </w:p>
        </w:tc>
        <w:tc>
          <w:tcPr>
            <w:tcW w:w="4430" w:type="dxa"/>
            <w:noWrap w:val="0"/>
            <w:vAlign w:val="top"/>
          </w:tcPr>
          <w:p>
            <w:pPr>
              <w:spacing w:line="360" w:lineRule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观察时间：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2020.9.28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8" w:hRule="atLeast"/>
        </w:trPr>
        <w:tc>
          <w:tcPr>
            <w:tcW w:w="4430" w:type="dxa"/>
            <w:noWrap w:val="0"/>
            <w:vAlign w:val="top"/>
          </w:tcPr>
          <w:p>
            <w:pPr>
              <w:spacing w:line="360" w:lineRule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观察对象：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周睿宇、邵博</w:t>
            </w:r>
          </w:p>
        </w:tc>
        <w:tc>
          <w:tcPr>
            <w:tcW w:w="4430" w:type="dxa"/>
            <w:noWrap w:val="0"/>
            <w:vAlign w:val="top"/>
          </w:tcPr>
          <w:p>
            <w:pPr>
              <w:spacing w:line="360" w:lineRule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观察</w:t>
            </w:r>
            <w:r>
              <w:rPr>
                <w:rFonts w:hint="eastAsia"/>
                <w:sz w:val="24"/>
                <w:szCs w:val="24"/>
                <w:lang w:eastAsia="zh-CN"/>
              </w:rPr>
              <w:t>对象</w:t>
            </w:r>
            <w:r>
              <w:rPr>
                <w:rFonts w:hint="eastAsia"/>
                <w:sz w:val="24"/>
                <w:szCs w:val="24"/>
              </w:rPr>
              <w:t>年龄：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5岁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8860" w:type="dxa"/>
            <w:gridSpan w:val="2"/>
            <w:noWrap w:val="0"/>
            <w:vAlign w:val="top"/>
          </w:tcPr>
          <w:p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观察目标：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  <w:t>引导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val="en-US" w:eastAsia="zh-CN"/>
              </w:rPr>
              <w:t>目标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  <w:t>幼儿观察图片，能和同伴共同协商搭建</w:t>
            </w:r>
            <w:r>
              <w:rPr>
                <w:rFonts w:hint="eastAsia" w:ascii="宋体" w:hAnsi="宋体" w:cs="宋体"/>
                <w:b w:val="0"/>
                <w:bCs/>
                <w:color w:val="000000"/>
                <w:sz w:val="24"/>
                <w:szCs w:val="24"/>
                <w:lang w:val="en-US" w:eastAsia="zh-CN"/>
              </w:rPr>
              <w:t>坦克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" w:hRule="atLeast"/>
        </w:trPr>
        <w:tc>
          <w:tcPr>
            <w:tcW w:w="8860" w:type="dxa"/>
            <w:gridSpan w:val="2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观察内容：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val="en-US" w:eastAsia="zh-CN"/>
              </w:rPr>
              <w:t>目标幼儿能否与同伴共同搭建</w:t>
            </w:r>
            <w:r>
              <w:rPr>
                <w:rFonts w:hint="eastAsia" w:ascii="宋体" w:hAnsi="宋体" w:cs="宋体"/>
                <w:b w:val="0"/>
                <w:bCs/>
                <w:color w:val="000000"/>
                <w:sz w:val="24"/>
                <w:szCs w:val="24"/>
                <w:lang w:val="en-US" w:eastAsia="zh-CN"/>
              </w:rPr>
              <w:t>坦克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2" w:hRule="atLeast"/>
        </w:trPr>
        <w:tc>
          <w:tcPr>
            <w:tcW w:w="8860" w:type="dxa"/>
            <w:gridSpan w:val="2"/>
            <w:noWrap w:val="0"/>
            <w:vAlign w:val="top"/>
          </w:tcPr>
          <w:p>
            <w:pPr>
              <w:spacing w:line="360" w:lineRule="auto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3065145</wp:posOffset>
                  </wp:positionH>
                  <wp:positionV relativeFrom="paragraph">
                    <wp:posOffset>276860</wp:posOffset>
                  </wp:positionV>
                  <wp:extent cx="1889760" cy="1478280"/>
                  <wp:effectExtent l="0" t="0" r="0" b="7620"/>
                  <wp:wrapTight wrapText="bothSides">
                    <wp:wrapPolygon>
                      <wp:start x="0" y="0"/>
                      <wp:lineTo x="0" y="21340"/>
                      <wp:lineTo x="21484" y="21340"/>
                      <wp:lineTo x="21484" y="0"/>
                      <wp:lineTo x="0" y="0"/>
                    </wp:wrapPolygon>
                  </wp:wrapTight>
                  <wp:docPr id="1" name="图片 1" descr="LF~B~O]D2GT})PW)$9}MG9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LF~B~O]D2GT})PW)$9}MG9S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89760" cy="14782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/>
                <w:sz w:val="24"/>
                <w:szCs w:val="24"/>
                <w:lang w:val="en-US" w:eastAsia="zh-CN"/>
              </w:rPr>
              <w:drawing>
                <wp:anchor distT="0" distB="0" distL="114300" distR="114300" simplePos="0" relativeHeight="251662336" behindDoc="1" locked="0" layoutInCell="1" allowOverlap="1">
                  <wp:simplePos x="0" y="0"/>
                  <wp:positionH relativeFrom="column">
                    <wp:posOffset>331470</wp:posOffset>
                  </wp:positionH>
                  <wp:positionV relativeFrom="paragraph">
                    <wp:posOffset>285115</wp:posOffset>
                  </wp:positionV>
                  <wp:extent cx="2014220" cy="1605280"/>
                  <wp:effectExtent l="0" t="0" r="0" b="7620"/>
                  <wp:wrapTight wrapText="bothSides">
                    <wp:wrapPolygon>
                      <wp:start x="0" y="0"/>
                      <wp:lineTo x="0" y="21361"/>
                      <wp:lineTo x="21518" y="21361"/>
                      <wp:lineTo x="21518" y="0"/>
                      <wp:lineTo x="0" y="0"/>
                    </wp:wrapPolygon>
                  </wp:wrapTight>
                  <wp:docPr id="9" name="图片 9" descr="$QKW(Q8V2M82`YMNFO_@9N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 descr="$QKW(Q8V2M82`YMNFO_@9NS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4220" cy="16052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/>
                <w:sz w:val="24"/>
                <w:szCs w:val="24"/>
                <w:lang w:eastAsia="zh-CN"/>
              </w:rPr>
              <w:t>观察信息：</w:t>
            </w:r>
          </w:p>
          <w:p>
            <w:pPr>
              <w:spacing w:line="360" w:lineRule="auto"/>
              <w:rPr>
                <w:rFonts w:hint="eastAsia"/>
                <w:sz w:val="24"/>
                <w:szCs w:val="24"/>
                <w:lang w:eastAsia="zh-CN"/>
              </w:rPr>
            </w:pPr>
          </w:p>
          <w:p>
            <w:pPr>
              <w:spacing w:line="360" w:lineRule="auto"/>
              <w:rPr>
                <w:rFonts w:hint="eastAsia"/>
                <w:sz w:val="24"/>
                <w:szCs w:val="24"/>
                <w:lang w:eastAsia="zh-CN"/>
              </w:rPr>
            </w:pPr>
          </w:p>
          <w:p>
            <w:pPr>
              <w:spacing w:line="360" w:lineRule="auto"/>
              <w:rPr>
                <w:rFonts w:hint="eastAsia"/>
                <w:sz w:val="24"/>
                <w:szCs w:val="24"/>
                <w:lang w:eastAsia="zh-CN"/>
              </w:rPr>
            </w:pPr>
          </w:p>
          <w:p>
            <w:pPr>
              <w:spacing w:line="360" w:lineRule="auto"/>
              <w:rPr>
                <w:rFonts w:hint="eastAsia"/>
                <w:sz w:val="24"/>
                <w:szCs w:val="24"/>
                <w:lang w:eastAsia="zh-CN"/>
              </w:rPr>
            </w:pPr>
          </w:p>
          <w:p>
            <w:pPr>
              <w:spacing w:line="360" w:lineRule="auto"/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spacing w:line="360" w:lineRule="auto"/>
              <w:ind w:firstLine="48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</w:p>
          <w:p>
            <w:pPr>
              <w:spacing w:line="360" w:lineRule="auto"/>
              <w:ind w:firstLine="480"/>
              <w:jc w:val="left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周睿宇和邵博来到万能工匠区，邵博从旁边的墙上找到坦克的图案，邵博说：“我们一起来搭个坦克吧。”周睿宇说：“好呀。”邵博说：“我们再找几个万能点，用万能节把它连接起来吧。”邵博爬到旁边的柜子中，用右手抓了一把万能节放回地毯上，又转身找了几个万能点，右手万能点，左手拿万能节，用力的往里戳，接着又从旁边的地方拿出一个万能点，把它连接起来，如此反复，形成了一个梯形。周睿宇说：“这个里面还有蓝色的小泡沫块呢，我们也把它放进去吧。”邵博说：“好呀。”邵博以爬的姿势爬向旁边的柜子，拿出几个三角形泡沫爬回中间，左右交替的把泡沫块按回中间，泡沫块从另外一头跑了出来。邵伯把梯形翻了一个身，把泡沫块按回里面，以这样重复的动作按了三个泡沫块，周睿宇此时他也做出了一个梯形，他用两只手的把万能节按紧。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周睿宇说：“每个万能点上还要再放一个万能节，才能连接上来。”邵博说：“那我做吧。”说着把梯形横躺，两只手紧握，手呈往下的姿势，在每个上面放上万能节。如此反复，又做了一个立体梯形来。</w:t>
            </w:r>
          </w:p>
          <w:p>
            <w:pPr>
              <w:spacing w:line="360" w:lineRule="auto"/>
              <w:ind w:firstLine="480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default" w:eastAsia="宋体"/>
                <w:sz w:val="24"/>
                <w:szCs w:val="24"/>
                <w:lang w:val="en-US" w:eastAsia="zh-CN"/>
              </w:rPr>
              <w:drawing>
                <wp:anchor distT="0" distB="0" distL="114300" distR="114300" simplePos="0" relativeHeight="251663360" behindDoc="1" locked="0" layoutInCell="1" allowOverlap="1">
                  <wp:simplePos x="0" y="0"/>
                  <wp:positionH relativeFrom="column">
                    <wp:posOffset>-58420</wp:posOffset>
                  </wp:positionH>
                  <wp:positionV relativeFrom="paragraph">
                    <wp:posOffset>-5355590</wp:posOffset>
                  </wp:positionV>
                  <wp:extent cx="2370455" cy="1957070"/>
                  <wp:effectExtent l="0" t="0" r="29845" b="11430"/>
                  <wp:wrapTight wrapText="bothSides">
                    <wp:wrapPolygon>
                      <wp:start x="0" y="0"/>
                      <wp:lineTo x="0" y="21446"/>
                      <wp:lineTo x="21525" y="21446"/>
                      <wp:lineTo x="21525" y="0"/>
                      <wp:lineTo x="0" y="0"/>
                    </wp:wrapPolygon>
                  </wp:wrapTight>
                  <wp:docPr id="11" name="图片 11" descr="C:\Users\MI\Desktop\F92724122E06806972622BCF8AA3445D.pngF92724122E06806972622BCF8AA3445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11" descr="C:\Users\MI\Desktop\F92724122E06806972622BCF8AA3445D.pngF92724122E06806972622BCF8AA3445D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70455" cy="19570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eastAsia="宋体"/>
                <w:sz w:val="24"/>
                <w:szCs w:val="24"/>
                <w:lang w:val="en-US" w:eastAsia="zh-CN"/>
              </w:rPr>
              <w:drawing>
                <wp:anchor distT="0" distB="0" distL="114300" distR="114300" simplePos="0" relativeHeight="251664384" behindDoc="1" locked="0" layoutInCell="1" allowOverlap="1">
                  <wp:simplePos x="0" y="0"/>
                  <wp:positionH relativeFrom="column">
                    <wp:posOffset>2855595</wp:posOffset>
                  </wp:positionH>
                  <wp:positionV relativeFrom="paragraph">
                    <wp:posOffset>-5123815</wp:posOffset>
                  </wp:positionV>
                  <wp:extent cx="2413000" cy="1941830"/>
                  <wp:effectExtent l="0" t="0" r="0" b="1270"/>
                  <wp:wrapTight wrapText="bothSides">
                    <wp:wrapPolygon>
                      <wp:start x="0" y="0"/>
                      <wp:lineTo x="0" y="21473"/>
                      <wp:lineTo x="21486" y="21473"/>
                      <wp:lineTo x="21486" y="0"/>
                      <wp:lineTo x="0" y="0"/>
                    </wp:wrapPolygon>
                  </wp:wrapTight>
                  <wp:docPr id="10" name="图片 10" descr="C:\Users\MI\Desktop\30879E0A881427A0D0724519A73F6901.png30879E0A881427A0D0724519A73F69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0" descr="C:\Users\MI\Desktop\30879E0A881427A0D0724519A73F6901.png30879E0A881427A0D0724519A73F6901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13000" cy="19418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spacing w:line="360" w:lineRule="auto"/>
              <w:ind w:firstLine="480"/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spacing w:line="360" w:lineRule="auto"/>
              <w:ind w:firstLine="480"/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spacing w:line="360" w:lineRule="auto"/>
              <w:ind w:firstLine="480"/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spacing w:line="360" w:lineRule="auto"/>
              <w:ind w:firstLine="480"/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spacing w:line="360" w:lineRule="auto"/>
              <w:ind w:firstLine="480"/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spacing w:line="360" w:lineRule="auto"/>
              <w:ind w:firstLine="480"/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spacing w:line="360" w:lineRule="auto"/>
              <w:ind w:firstLine="48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周睿宇从旁边拿出参考图说，在这个上面，我们应该把这个另外一个梯形给拆掉，才能让两个T形连接起来。说着，她把两个梯形靠靠紧，指着万能点说：“我们要把这五个万能点把它拆掉，才能才能把两个梯形完全的结合起来。”邵博用眼睛瞄了瞄，参考图说：“是的，那我们现在把它拆掉吧。”邵博用两手用力向外撑，把万能节和万能点分开，可是，丝毫不动，周睿宇说：“我来帮你吧。”两个人用力往外拉，终于分开了。</w:t>
            </w:r>
          </w:p>
          <w:p>
            <w:pPr>
              <w:spacing w:line="360" w:lineRule="auto"/>
              <w:ind w:firstLine="48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drawing>
                <wp:inline distT="0" distB="0" distL="114300" distR="114300">
                  <wp:extent cx="2103755" cy="1900555"/>
                  <wp:effectExtent l="0" t="0" r="4445" b="4445"/>
                  <wp:docPr id="12" name="图片 12" descr="C:\Users\MI\Desktop\C2A6A3058D693CEA5F16E00AB24B9308.pngC2A6A3058D693CEA5F16E00AB24B93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12" descr="C:\Users\MI\Desktop\C2A6A3058D693CEA5F16E00AB24B9308.pngC2A6A3058D693CEA5F16E00AB24B9308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03755" cy="19005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drawing>
                <wp:inline distT="0" distB="0" distL="114300" distR="114300">
                  <wp:extent cx="2286635" cy="1940560"/>
                  <wp:effectExtent l="0" t="0" r="12065" b="2540"/>
                  <wp:docPr id="13" name="图片 13" descr="B5EC011C392C221B34BDB47CC0F691A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图片 13" descr="B5EC011C392C221B34BDB47CC0F691A8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635" cy="19405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spacing w:line="360" w:lineRule="auto"/>
              <w:ind w:firstLine="480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一人按住立体梯形的一边，把两个梯形用力向对方靠紧，合二为一。</w:t>
            </w:r>
          </w:p>
          <w:p>
            <w:pPr>
              <w:spacing w:line="360" w:lineRule="auto"/>
              <w:ind w:firstLine="480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drawing>
                <wp:inline distT="0" distB="0" distL="114300" distR="114300">
                  <wp:extent cx="2935605" cy="2200910"/>
                  <wp:effectExtent l="0" t="0" r="10795" b="8890"/>
                  <wp:docPr id="2" name="图片 2" descr="QQ图片202009290955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QQ图片20200929095512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5605" cy="22009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spacing w:line="360" w:lineRule="auto"/>
              <w:ind w:firstLine="480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两人在靠边的万能点上放上万能节，在最上方再放上万能点，两点之间用万能节连接起来，放上固定点，用很长万能节连接并超出，前方做一个小人放上去，最后坦克完成了。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2" w:hRule="atLeast"/>
        </w:trPr>
        <w:tc>
          <w:tcPr>
            <w:tcW w:w="8860" w:type="dxa"/>
            <w:gridSpan w:val="2"/>
            <w:noWrap w:val="0"/>
            <w:vAlign w:val="top"/>
          </w:tcPr>
          <w:p>
            <w:pPr>
              <w:spacing w:line="360" w:lineRule="auto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观察反思：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firstLine="480" w:firstLineChars="200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《指南》中语言领域目标2：愿意讲话并能清楚的表达。指出愿意与他人讨论问题，敢在众人面前说话。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firstLine="480" w:firstLineChars="200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《指南》中社会领域目标 2：能与同伴友好相处中指出活动时能与同伴分工合作，遇到困难能一起克服。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firstLine="480" w:firstLineChars="200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（1）在活动中两人能面对困难时，共同商量解决困难。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firstLine="480" w:firstLineChars="200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（2）两人分工合作，合力完成坦克。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firstLine="480" w:firstLineChars="200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（3）从这个活动能够发现周睿宇和邵博很有自己的想法，积极主动的提出自己想法。</w:t>
            </w:r>
          </w:p>
          <w:p>
            <w:pPr>
              <w:pStyle w:val="2"/>
              <w:numPr>
                <w:ilvl w:val="0"/>
                <w:numId w:val="0"/>
              </w:numPr>
              <w:tabs>
                <w:tab w:val="left" w:pos="1020"/>
              </w:tabs>
              <w:spacing w:before="0" w:beforeAutospacing="0" w:after="0" w:afterAutospacing="0" w:line="360" w:lineRule="auto"/>
              <w:ind w:leftChars="0"/>
              <w:rPr>
                <w:rFonts w:hint="eastAsia" w:cs="微软雅黑"/>
                <w:b/>
                <w:bCs/>
                <w:color w:val="000000"/>
                <w:lang w:val="en-US" w:eastAsia="zh-CN"/>
              </w:rPr>
            </w:pPr>
            <w:r>
              <w:rPr>
                <w:rFonts w:hint="eastAsia" w:cs="微软雅黑"/>
                <w:b/>
                <w:bCs/>
                <w:color w:val="000000"/>
                <w:lang w:val="en-US" w:eastAsia="zh-CN"/>
              </w:rPr>
              <w:t>支持跟进：</w:t>
            </w:r>
          </w:p>
          <w:p>
            <w:pPr>
              <w:pStyle w:val="2"/>
              <w:numPr>
                <w:ilvl w:val="0"/>
                <w:numId w:val="0"/>
              </w:numPr>
              <w:tabs>
                <w:tab w:val="left" w:pos="1020"/>
              </w:tabs>
              <w:spacing w:before="0" w:beforeAutospacing="0" w:after="0" w:afterAutospacing="0" w:line="360" w:lineRule="auto"/>
              <w:ind w:leftChars="0"/>
              <w:rPr>
                <w:rFonts w:hint="eastAsia" w:cs="微软雅黑"/>
                <w:b w:val="0"/>
                <w:bCs w:val="0"/>
                <w:color w:val="000000"/>
                <w:lang w:val="en-US" w:eastAsia="zh-CN"/>
              </w:rPr>
            </w:pPr>
            <w:r>
              <w:rPr>
                <w:rFonts w:hint="eastAsia" w:cs="微软雅黑"/>
                <w:b w:val="0"/>
                <w:bCs w:val="0"/>
                <w:color w:val="000000"/>
                <w:lang w:val="en-US" w:eastAsia="zh-CN"/>
              </w:rPr>
              <w:t>1.多提供自主选择游戏的机会，鼓励他们大胆表达表现自己的欲望。</w:t>
            </w:r>
          </w:p>
          <w:p>
            <w:pPr>
              <w:pStyle w:val="2"/>
              <w:numPr>
                <w:ilvl w:val="0"/>
                <w:numId w:val="0"/>
              </w:numPr>
              <w:tabs>
                <w:tab w:val="left" w:pos="1020"/>
              </w:tabs>
              <w:spacing w:before="0" w:beforeAutospacing="0" w:after="0" w:afterAutospacing="0" w:line="360" w:lineRule="auto"/>
              <w:ind w:leftChars="0"/>
              <w:rPr>
                <w:rFonts w:hint="eastAsia" w:cs="微软雅黑"/>
                <w:b w:val="0"/>
                <w:bCs w:val="0"/>
                <w:color w:val="000000"/>
                <w:lang w:val="en-US" w:eastAsia="zh-CN"/>
              </w:rPr>
            </w:pPr>
            <w:r>
              <w:rPr>
                <w:rFonts w:hint="eastAsia" w:cs="微软雅黑"/>
                <w:b w:val="0"/>
                <w:bCs w:val="0"/>
                <w:color w:val="000000"/>
                <w:lang w:val="en-US" w:eastAsia="zh-CN"/>
              </w:rPr>
              <w:t>2.提供给幼儿合作的机会，让幼儿在活动中体会到合作的重要性。</w:t>
            </w:r>
          </w:p>
          <w:p>
            <w:pPr>
              <w:pStyle w:val="2"/>
              <w:numPr>
                <w:ilvl w:val="0"/>
                <w:numId w:val="0"/>
              </w:numPr>
              <w:tabs>
                <w:tab w:val="left" w:pos="1020"/>
              </w:tabs>
              <w:spacing w:before="0" w:beforeAutospacing="0" w:after="0" w:afterAutospacing="0" w:line="360" w:lineRule="auto"/>
              <w:ind w:leftChars="0"/>
              <w:rPr>
                <w:rFonts w:hint="default" w:cs="微软雅黑"/>
                <w:b w:val="0"/>
                <w:bCs w:val="0"/>
                <w:color w:val="000000"/>
                <w:lang w:val="en-US" w:eastAsia="zh-CN"/>
              </w:rPr>
            </w:pPr>
            <w:r>
              <w:rPr>
                <w:rFonts w:hint="eastAsia" w:cs="微软雅黑"/>
                <w:b w:val="0"/>
                <w:bCs w:val="0"/>
                <w:color w:val="000000"/>
                <w:lang w:val="en-US" w:eastAsia="zh-CN"/>
              </w:rPr>
              <w:t>3.创设一些建设主题，激发幼儿探索。</w:t>
            </w:r>
          </w:p>
          <w:p>
            <w:pPr>
              <w:pStyle w:val="2"/>
              <w:numPr>
                <w:ilvl w:val="0"/>
                <w:numId w:val="0"/>
              </w:numPr>
              <w:tabs>
                <w:tab w:val="left" w:pos="1020"/>
              </w:tabs>
              <w:spacing w:before="0" w:beforeAutospacing="0" w:after="0" w:afterAutospacing="0"/>
              <w:ind w:leftChars="0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A66511"/>
    <w:rsid w:val="04A86F68"/>
    <w:rsid w:val="35AC597E"/>
    <w:rsid w:val="3A60785F"/>
    <w:rsid w:val="49A66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4">
    <w:name w:val="Table Grid"/>
    <w:basedOn w:val="3"/>
    <w:unhideWhenUsed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12</TotalTime>
  <ScaleCrop>false</ScaleCrop>
  <LinksUpToDate>false</LinksUpToDate>
  <CharactersWithSpaces>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2019-09-03T09:19:00Z</dcterms:created>
  <dc:creator>Lenovo</dc:creator>
  <cp:lastModifiedBy>王敏威</cp:lastModifiedBy>
  <cp:lastPrinted>2020-09-29T01:57:00Z</cp:lastPrinted>
  <dcterms:modified xsi:type="dcterms:W3CDTF">2020-09-30T11:16:58Z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